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93" w:rsidRDefault="00EA2A93" w:rsidP="00EA2A93">
      <w:pPr>
        <w:spacing w:line="240" w:lineRule="auto"/>
        <w:jc w:val="left"/>
        <w:rPr>
          <w:b/>
        </w:rPr>
      </w:pPr>
      <w:r>
        <w:rPr>
          <w:b/>
        </w:rPr>
        <w:t>Title</w:t>
      </w:r>
    </w:p>
    <w:p w:rsidR="00EA2A93" w:rsidRDefault="00EA2A93" w:rsidP="00EA2A93">
      <w:pPr>
        <w:spacing w:line="240" w:lineRule="auto"/>
        <w:rPr>
          <w:b/>
        </w:rPr>
      </w:pPr>
    </w:p>
    <w:p w:rsidR="00EA2A93" w:rsidRDefault="00EA2A93" w:rsidP="00EA2A93">
      <w:pPr>
        <w:spacing w:line="240" w:lineRule="auto"/>
        <w:jc w:val="left"/>
      </w:pPr>
      <w:r w:rsidRPr="00EA2A93">
        <w:t>Is Bayes a Solution for Small Samples?</w:t>
      </w:r>
    </w:p>
    <w:p w:rsidR="003219A9" w:rsidRDefault="003219A9" w:rsidP="00EA2A93">
      <w:pPr>
        <w:spacing w:line="240" w:lineRule="auto"/>
        <w:jc w:val="left"/>
      </w:pPr>
      <w:bookmarkStart w:id="0" w:name="_GoBack"/>
      <w:bookmarkEnd w:id="0"/>
    </w:p>
    <w:p w:rsidR="00EA2A93" w:rsidRDefault="00EA2A93" w:rsidP="00EA2A93">
      <w:pPr>
        <w:spacing w:line="240" w:lineRule="auto"/>
        <w:jc w:val="left"/>
        <w:rPr>
          <w:b/>
        </w:rPr>
      </w:pPr>
    </w:p>
    <w:p w:rsidR="00EA2A93" w:rsidRDefault="00EA2A93" w:rsidP="00EA2A93">
      <w:pPr>
        <w:spacing w:line="240" w:lineRule="auto"/>
        <w:jc w:val="left"/>
        <w:rPr>
          <w:b/>
        </w:rPr>
      </w:pPr>
      <w:r>
        <w:rPr>
          <w:b/>
        </w:rPr>
        <w:t>Abstract</w:t>
      </w:r>
    </w:p>
    <w:p w:rsidR="00EA2A93" w:rsidRPr="00EA2A93" w:rsidRDefault="00EA2A93" w:rsidP="00EA2A93">
      <w:pPr>
        <w:spacing w:line="240" w:lineRule="auto"/>
        <w:jc w:val="left"/>
      </w:pPr>
    </w:p>
    <w:p w:rsidR="00EA2A93" w:rsidRPr="00EA2A93" w:rsidRDefault="00EA2A93" w:rsidP="00EA2A93">
      <w:pPr>
        <w:spacing w:line="240" w:lineRule="auto"/>
        <w:jc w:val="left"/>
      </w:pPr>
      <w:r w:rsidRPr="00EA2A93">
        <w:t>In educational research, small sample data are extremely common</w:t>
      </w:r>
      <w:r w:rsidR="007C7F4B">
        <w:t>, especially when data have a hierarchical structure. R</w:t>
      </w:r>
      <w:r w:rsidRPr="00EA2A93">
        <w:t xml:space="preserve">ecent meta-analyses have found that </w:t>
      </w:r>
      <w:r>
        <w:t xml:space="preserve">between </w:t>
      </w:r>
      <w:r w:rsidRPr="00EA2A93">
        <w:t>20%</w:t>
      </w:r>
      <w:r>
        <w:t xml:space="preserve"> and </w:t>
      </w:r>
      <w:r w:rsidRPr="00EA2A93">
        <w:t>50% of studies</w:t>
      </w:r>
      <w:r>
        <w:t xml:space="preserve"> are classified as having small samples</w:t>
      </w:r>
      <w:r w:rsidR="001D6E7E">
        <w:t xml:space="preserve">. </w:t>
      </w:r>
      <w:r>
        <w:t xml:space="preserve">As barriers to software implementation continue to fall, Bayesian </w:t>
      </w:r>
      <w:r w:rsidR="00D12E1E">
        <w:t>methods</w:t>
      </w:r>
      <w:r>
        <w:t xml:space="preserve"> are becoming an increasingly popular method by which to accommodate small sample data</w:t>
      </w:r>
      <w:r w:rsidR="007C7F4B">
        <w:t xml:space="preserve"> and such a strategy is often suggested</w:t>
      </w:r>
      <w:r>
        <w:t xml:space="preserve">. Although true that Bayesian </w:t>
      </w:r>
      <w:r w:rsidR="001D6E7E">
        <w:t>methods</w:t>
      </w:r>
      <w:r>
        <w:t xml:space="preserve"> have advantages </w:t>
      </w:r>
      <w:r w:rsidR="007C7F4B">
        <w:t xml:space="preserve">over frequentist methods </w:t>
      </w:r>
      <w:r>
        <w:t xml:space="preserve">with small sample data, these advantages are not </w:t>
      </w:r>
      <w:r w:rsidR="00D12E1E">
        <w:t xml:space="preserve">acquired </w:t>
      </w:r>
      <w:r>
        <w:t xml:space="preserve">automatically. </w:t>
      </w:r>
      <w:r w:rsidR="007C7F4B">
        <w:t xml:space="preserve">This talk </w:t>
      </w:r>
      <w:r w:rsidR="001D6E7E">
        <w:t>discusses how</w:t>
      </w:r>
      <w:r w:rsidR="007C7F4B">
        <w:t xml:space="preserve"> typical applications of Bayesian methods in empirical studies are not sufficient to effectively capitalize on small sample advantages and can actually exacerbate small sample issues known to affect frequentist methods. The relevance of small sample methods for emerging methodolo</w:t>
      </w:r>
      <w:r w:rsidR="001D6E7E">
        <w:t>gical developments is discussed. Growth models and</w:t>
      </w:r>
      <w:r w:rsidR="007C7F4B">
        <w:t xml:space="preserve"> multilevel mediation </w:t>
      </w:r>
      <w:r w:rsidR="001D6E7E">
        <w:t>are</w:t>
      </w:r>
      <w:r w:rsidR="007C7F4B">
        <w:t xml:space="preserve"> shown as </w:t>
      </w:r>
      <w:r w:rsidR="001D6E7E">
        <w:t>examples</w:t>
      </w:r>
      <w:r w:rsidR="007C7F4B">
        <w:t xml:space="preserve">. </w:t>
      </w:r>
    </w:p>
    <w:sectPr w:rsidR="00EA2A93" w:rsidRPr="00EA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3"/>
    <w:rsid w:val="001D6E7E"/>
    <w:rsid w:val="003219A9"/>
    <w:rsid w:val="003A4A89"/>
    <w:rsid w:val="00735179"/>
    <w:rsid w:val="007C7F4B"/>
    <w:rsid w:val="009366EC"/>
    <w:rsid w:val="00BF21E7"/>
    <w:rsid w:val="00CC17CB"/>
    <w:rsid w:val="00D12E1E"/>
    <w:rsid w:val="00EA2A93"/>
    <w:rsid w:val="00EC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6484"/>
  <w15:chartTrackingRefBased/>
  <w15:docId w15:val="{DAC7E9A3-7E7A-4E21-A63F-DDD6CBE3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McNeish, Daniel MacNair</dc:creator>
  <cp:keywords/>
  <dc:description/>
  <cp:lastModifiedBy>Villafuerte, Catherina</cp:lastModifiedBy>
  <cp:revision>2</cp:revision>
  <dcterms:created xsi:type="dcterms:W3CDTF">2017-01-11T19:36:00Z</dcterms:created>
  <dcterms:modified xsi:type="dcterms:W3CDTF">2017-01-11T19:36:00Z</dcterms:modified>
</cp:coreProperties>
</file>